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246"/>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6682"/>
        <w:gridCol w:w="1847"/>
      </w:tblGrid>
      <w:tr w:rsidR="004325F3" w:rsidRPr="004325F3" w:rsidTr="0023236A">
        <w:trPr>
          <w:trHeight w:val="1196"/>
        </w:trPr>
        <w:tc>
          <w:tcPr>
            <w:tcW w:w="1711" w:type="dxa"/>
            <w:shd w:val="clear" w:color="auto" w:fill="auto"/>
          </w:tcPr>
          <w:p w:rsidR="004325F3" w:rsidRPr="004325F3" w:rsidRDefault="004325F3" w:rsidP="004325F3">
            <w:pPr>
              <w:spacing w:after="0" w:line="240" w:lineRule="auto"/>
              <w:ind w:left="142"/>
              <w:rPr>
                <w:rFonts w:ascii="Times New Roman" w:eastAsia="Calibri" w:hAnsi="Times New Roman" w:cs="Times New Roman"/>
                <w:lang w:val="es-ES"/>
              </w:rPr>
            </w:pPr>
            <w:r w:rsidRPr="004325F3">
              <w:rPr>
                <w:rFonts w:ascii="Times New Roman" w:eastAsia="Calibri" w:hAnsi="Times New Roman" w:cs="Times New Roman"/>
                <w:noProof/>
                <w:lang w:eastAsia="es-CO"/>
              </w:rPr>
              <w:drawing>
                <wp:inline distT="0" distB="0" distL="0" distR="0" wp14:anchorId="2D658681" wp14:editId="2AE5DE21">
                  <wp:extent cx="742950" cy="736979"/>
                  <wp:effectExtent l="0" t="0" r="0" b="6350"/>
                  <wp:docPr id="3" name="Imagen 3" descr="Descripción: C:\Users\user\Downloads\Logo 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er\Downloads\Logo S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31" cy="739539"/>
                          </a:xfrm>
                          <a:prstGeom prst="rect">
                            <a:avLst/>
                          </a:prstGeom>
                          <a:noFill/>
                          <a:ln>
                            <a:noFill/>
                          </a:ln>
                        </pic:spPr>
                      </pic:pic>
                    </a:graphicData>
                  </a:graphic>
                </wp:inline>
              </w:drawing>
            </w:r>
          </w:p>
        </w:tc>
        <w:tc>
          <w:tcPr>
            <w:tcW w:w="6682" w:type="dxa"/>
            <w:shd w:val="clear" w:color="auto" w:fill="auto"/>
          </w:tcPr>
          <w:p w:rsidR="004325F3" w:rsidRPr="004325F3" w:rsidRDefault="004325F3" w:rsidP="004325F3">
            <w:pPr>
              <w:spacing w:after="0" w:line="240" w:lineRule="auto"/>
              <w:ind w:left="142"/>
              <w:jc w:val="center"/>
              <w:rPr>
                <w:rFonts w:ascii="Times New Roman" w:eastAsia="Calibri" w:hAnsi="Times New Roman" w:cs="Times New Roman"/>
                <w:b/>
                <w:lang w:val="es-ES"/>
              </w:rPr>
            </w:pPr>
          </w:p>
          <w:p w:rsidR="004325F3" w:rsidRPr="004325F3" w:rsidRDefault="004325F3" w:rsidP="004325F3">
            <w:pPr>
              <w:spacing w:after="0" w:line="240" w:lineRule="auto"/>
              <w:ind w:left="142"/>
              <w:jc w:val="center"/>
              <w:rPr>
                <w:rFonts w:ascii="Times New Roman" w:eastAsia="Calibri" w:hAnsi="Times New Roman" w:cs="Times New Roman"/>
                <w:b/>
                <w:lang w:val="es-ES"/>
              </w:rPr>
            </w:pPr>
            <w:r w:rsidRPr="004325F3">
              <w:rPr>
                <w:rFonts w:ascii="Times New Roman" w:eastAsia="Calibri" w:hAnsi="Times New Roman" w:cs="Times New Roman"/>
                <w:b/>
                <w:lang w:val="es-ES"/>
              </w:rPr>
              <w:t xml:space="preserve">INSTITUCION EDUCATIVA TECNICO INDUSTRIAL </w:t>
            </w:r>
          </w:p>
          <w:p w:rsidR="004325F3" w:rsidRPr="004325F3" w:rsidRDefault="004325F3" w:rsidP="004325F3">
            <w:pPr>
              <w:spacing w:after="0" w:line="240" w:lineRule="auto"/>
              <w:ind w:left="142"/>
              <w:jc w:val="center"/>
              <w:rPr>
                <w:rFonts w:ascii="Times New Roman" w:eastAsia="Calibri" w:hAnsi="Times New Roman" w:cs="Times New Roman"/>
                <w:b/>
                <w:lang w:val="es-ES"/>
              </w:rPr>
            </w:pPr>
            <w:r w:rsidRPr="004325F3">
              <w:rPr>
                <w:rFonts w:ascii="Times New Roman" w:eastAsia="Calibri" w:hAnsi="Times New Roman" w:cs="Times New Roman"/>
                <w:b/>
                <w:lang w:val="es-ES"/>
              </w:rPr>
              <w:t>PEDRO ANTONIO MOLINA</w:t>
            </w:r>
          </w:p>
          <w:p w:rsidR="004325F3" w:rsidRPr="004325F3" w:rsidRDefault="004325F3" w:rsidP="004325F3">
            <w:pPr>
              <w:spacing w:after="0" w:line="240" w:lineRule="auto"/>
              <w:ind w:left="142"/>
              <w:jc w:val="center"/>
              <w:rPr>
                <w:rFonts w:ascii="Times New Roman" w:eastAsia="Calibri" w:hAnsi="Times New Roman" w:cs="Times New Roman"/>
                <w:b/>
                <w:lang w:val="es-ES"/>
              </w:rPr>
            </w:pPr>
            <w:r>
              <w:rPr>
                <w:rFonts w:ascii="Times New Roman" w:eastAsia="Calibri" w:hAnsi="Times New Roman" w:cs="Times New Roman"/>
                <w:b/>
                <w:lang w:val="es-ES"/>
              </w:rPr>
              <w:t>2018</w:t>
            </w:r>
          </w:p>
          <w:p w:rsidR="004325F3" w:rsidRPr="004325F3" w:rsidRDefault="004325F3" w:rsidP="004325F3">
            <w:pPr>
              <w:spacing w:after="0" w:line="240" w:lineRule="auto"/>
              <w:ind w:left="142"/>
              <w:jc w:val="center"/>
              <w:rPr>
                <w:rFonts w:ascii="Times New Roman" w:eastAsia="Calibri" w:hAnsi="Times New Roman" w:cs="Times New Roman"/>
                <w:b/>
                <w:lang w:val="es-ES"/>
              </w:rPr>
            </w:pPr>
            <w:r w:rsidRPr="004325F3">
              <w:rPr>
                <w:rFonts w:ascii="Times New Roman" w:eastAsia="Calibri" w:hAnsi="Times New Roman" w:cs="Times New Roman"/>
                <w:b/>
                <w:lang w:val="es-ES"/>
              </w:rPr>
              <w:t>CLUB DE MATEMÁTICAS</w:t>
            </w:r>
          </w:p>
        </w:tc>
        <w:tc>
          <w:tcPr>
            <w:tcW w:w="1847" w:type="dxa"/>
            <w:shd w:val="clear" w:color="auto" w:fill="auto"/>
          </w:tcPr>
          <w:p w:rsidR="004325F3" w:rsidRPr="004325F3" w:rsidRDefault="004325F3" w:rsidP="004325F3">
            <w:pPr>
              <w:spacing w:after="0" w:line="240" w:lineRule="auto"/>
              <w:ind w:left="142"/>
              <w:jc w:val="center"/>
              <w:rPr>
                <w:rFonts w:ascii="Times New Roman" w:eastAsia="Calibri" w:hAnsi="Times New Roman" w:cs="Times New Roman"/>
                <w:lang w:val="es-ES"/>
              </w:rPr>
            </w:pPr>
            <w:r w:rsidRPr="004325F3">
              <w:rPr>
                <w:rFonts w:ascii="Times New Roman" w:eastAsia="Calibri" w:hAnsi="Times New Roman" w:cs="Times New Roman"/>
                <w:noProof/>
                <w:lang w:eastAsia="es-CO"/>
              </w:rPr>
              <w:drawing>
                <wp:inline distT="0" distB="0" distL="0" distR="0" wp14:anchorId="4F87549B" wp14:editId="15C59621">
                  <wp:extent cx="733425" cy="828675"/>
                  <wp:effectExtent l="0" t="0" r="9525" b="9525"/>
                  <wp:docPr id="4" name="Imagen 4" descr="Descripción: ESCUDOIETIP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IETIPA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r>
    </w:tbl>
    <w:p w:rsidR="004325F3" w:rsidRPr="004325F3" w:rsidRDefault="004325F3" w:rsidP="004325F3">
      <w:pPr>
        <w:spacing w:after="0"/>
        <w:ind w:left="142"/>
        <w:rPr>
          <w:rFonts w:ascii="Times New Roman" w:eastAsia="Calibri" w:hAnsi="Times New Roman" w:cs="Times New Roman"/>
          <w:b/>
          <w:i/>
          <w:sz w:val="24"/>
          <w:szCs w:val="24"/>
          <w:lang w:val="es-ES"/>
        </w:rPr>
      </w:pPr>
    </w:p>
    <w:p w:rsidR="004325F3" w:rsidRPr="004325F3" w:rsidRDefault="004325F3" w:rsidP="004325F3">
      <w:pPr>
        <w:tabs>
          <w:tab w:val="left" w:pos="0"/>
        </w:tabs>
        <w:spacing w:after="0"/>
        <w:rPr>
          <w:rFonts w:ascii="Times New Roman" w:eastAsia="Calibri" w:hAnsi="Times New Roman" w:cs="Times New Roman"/>
          <w:b/>
          <w:color w:val="000000"/>
          <w:sz w:val="24"/>
          <w:szCs w:val="24"/>
          <w:lang w:val="es-ES"/>
        </w:rPr>
      </w:pPr>
      <w:r w:rsidRPr="004325F3">
        <w:rPr>
          <w:rFonts w:ascii="Times New Roman" w:eastAsia="Calibri" w:hAnsi="Times New Roman" w:cs="Times New Roman"/>
          <w:b/>
          <w:sz w:val="24"/>
          <w:szCs w:val="24"/>
          <w:lang w:val="es-ES"/>
        </w:rPr>
        <w:t>AREA DE MATEMÁTICAS</w:t>
      </w:r>
    </w:p>
    <w:p w:rsidR="004325F3" w:rsidRPr="004325F3" w:rsidRDefault="004325F3" w:rsidP="004325F3">
      <w:pPr>
        <w:tabs>
          <w:tab w:val="left" w:pos="0"/>
        </w:tabs>
        <w:spacing w:after="0"/>
        <w:rPr>
          <w:rFonts w:ascii="Times New Roman" w:eastAsia="Calibri" w:hAnsi="Times New Roman" w:cs="Times New Roman"/>
          <w:b/>
          <w:color w:val="000000"/>
          <w:sz w:val="24"/>
          <w:szCs w:val="24"/>
          <w:lang w:val="es-ES"/>
        </w:rPr>
      </w:pPr>
      <w:r w:rsidRPr="004325F3">
        <w:rPr>
          <w:rFonts w:ascii="Times New Roman" w:eastAsia="Calibri" w:hAnsi="Times New Roman" w:cs="Times New Roman"/>
          <w:b/>
          <w:color w:val="000000"/>
          <w:sz w:val="24"/>
          <w:szCs w:val="24"/>
          <w:lang w:val="es-ES"/>
        </w:rPr>
        <w:t>Sede: Central</w:t>
      </w:r>
    </w:p>
    <w:p w:rsidR="004325F3" w:rsidRPr="004325F3" w:rsidRDefault="004325F3" w:rsidP="004325F3">
      <w:pPr>
        <w:tabs>
          <w:tab w:val="left" w:pos="0"/>
        </w:tabs>
        <w:spacing w:after="0"/>
        <w:rPr>
          <w:rFonts w:ascii="Times New Roman" w:eastAsia="Calibri" w:hAnsi="Times New Roman" w:cs="Times New Roman"/>
          <w:b/>
          <w:color w:val="000000"/>
          <w:sz w:val="24"/>
          <w:szCs w:val="24"/>
          <w:lang w:val="es-ES"/>
        </w:rPr>
      </w:pPr>
      <w:r w:rsidRPr="004325F3">
        <w:rPr>
          <w:rFonts w:ascii="Times New Roman" w:eastAsia="Calibri" w:hAnsi="Times New Roman" w:cs="Times New Roman"/>
          <w:b/>
          <w:color w:val="000000"/>
          <w:sz w:val="24"/>
          <w:szCs w:val="24"/>
          <w:lang w:val="es-ES"/>
        </w:rPr>
        <w:t>Jornada de la Mañana</w:t>
      </w:r>
    </w:p>
    <w:p w:rsidR="004325F3" w:rsidRPr="004325F3" w:rsidRDefault="004325F3" w:rsidP="004325F3">
      <w:pPr>
        <w:tabs>
          <w:tab w:val="left" w:pos="0"/>
        </w:tabs>
        <w:spacing w:after="0"/>
        <w:rPr>
          <w:rFonts w:ascii="Times New Roman" w:eastAsia="Calibri" w:hAnsi="Times New Roman" w:cs="Times New Roman"/>
          <w:b/>
          <w:color w:val="000000"/>
          <w:sz w:val="24"/>
          <w:szCs w:val="24"/>
          <w:lang w:val="es-ES"/>
        </w:rPr>
      </w:pPr>
      <w:r>
        <w:rPr>
          <w:rFonts w:ascii="Times New Roman" w:eastAsia="Calibri" w:hAnsi="Times New Roman" w:cs="Times New Roman"/>
          <w:b/>
          <w:color w:val="000000"/>
          <w:sz w:val="24"/>
          <w:szCs w:val="24"/>
          <w:lang w:val="es-ES"/>
        </w:rPr>
        <w:t>Fecha: 27</w:t>
      </w:r>
      <w:r w:rsidRPr="004325F3">
        <w:rPr>
          <w:rFonts w:ascii="Times New Roman" w:eastAsia="Calibri" w:hAnsi="Times New Roman" w:cs="Times New Roman"/>
          <w:b/>
          <w:color w:val="000000"/>
          <w:sz w:val="24"/>
          <w:szCs w:val="24"/>
          <w:lang w:val="es-ES"/>
        </w:rPr>
        <w:t xml:space="preserve"> de </w:t>
      </w:r>
      <w:r>
        <w:rPr>
          <w:rFonts w:ascii="Times New Roman" w:eastAsia="Calibri" w:hAnsi="Times New Roman" w:cs="Times New Roman"/>
          <w:b/>
          <w:color w:val="000000"/>
          <w:sz w:val="24"/>
          <w:szCs w:val="24"/>
          <w:lang w:val="es-ES"/>
        </w:rPr>
        <w:t>Febrero del 2018</w:t>
      </w:r>
      <w:r w:rsidRPr="004325F3">
        <w:rPr>
          <w:rFonts w:ascii="Times New Roman" w:eastAsia="Calibri" w:hAnsi="Times New Roman" w:cs="Times New Roman"/>
          <w:b/>
          <w:color w:val="000000"/>
          <w:sz w:val="24"/>
          <w:szCs w:val="24"/>
          <w:lang w:val="es-ES"/>
        </w:rPr>
        <w:t xml:space="preserve">     </w:t>
      </w:r>
      <w:r w:rsidRPr="004325F3">
        <w:rPr>
          <w:rFonts w:ascii="Times New Roman" w:eastAsia="Calibri" w:hAnsi="Times New Roman" w:cs="Times New Roman"/>
          <w:b/>
          <w:color w:val="000000"/>
          <w:sz w:val="24"/>
          <w:szCs w:val="24"/>
          <w:lang w:val="es-ES"/>
        </w:rPr>
        <w:tab/>
      </w:r>
      <w:r w:rsidRPr="004325F3">
        <w:rPr>
          <w:rFonts w:ascii="Times New Roman" w:eastAsia="Calibri" w:hAnsi="Times New Roman" w:cs="Times New Roman"/>
          <w:b/>
          <w:color w:val="000000"/>
          <w:sz w:val="24"/>
          <w:szCs w:val="24"/>
          <w:lang w:val="es-ES"/>
        </w:rPr>
        <w:tab/>
        <w:t xml:space="preserve">                                           Hora: 2:00 pm – 4:00 pm    </w:t>
      </w:r>
    </w:p>
    <w:p w:rsidR="004325F3" w:rsidRPr="004325F3" w:rsidRDefault="004325F3" w:rsidP="004325F3">
      <w:pPr>
        <w:tabs>
          <w:tab w:val="left" w:pos="0"/>
        </w:tabs>
        <w:spacing w:after="0"/>
        <w:rPr>
          <w:rFonts w:ascii="Times New Roman" w:eastAsia="Calibri" w:hAnsi="Times New Roman" w:cs="Times New Roman"/>
          <w:b/>
          <w:color w:val="000000"/>
          <w:sz w:val="24"/>
          <w:szCs w:val="24"/>
          <w:lang w:val="es-ES"/>
        </w:rPr>
      </w:pPr>
      <w:r w:rsidRPr="004325F3">
        <w:rPr>
          <w:rFonts w:ascii="Times New Roman" w:eastAsia="Calibri" w:hAnsi="Times New Roman" w:cs="Times New Roman"/>
          <w:b/>
          <w:color w:val="000000"/>
          <w:sz w:val="24"/>
          <w:szCs w:val="24"/>
          <w:lang w:val="es-ES"/>
        </w:rPr>
        <w:t xml:space="preserve">Docente encargado: Lic. </w:t>
      </w:r>
      <w:r w:rsidRPr="004325F3">
        <w:rPr>
          <w:rFonts w:ascii="Times New Roman" w:eastAsia="Calibri" w:hAnsi="Times New Roman" w:cs="Times New Roman"/>
          <w:b/>
          <w:i/>
          <w:color w:val="000000"/>
          <w:sz w:val="24"/>
          <w:szCs w:val="24"/>
          <w:lang w:val="es-ES"/>
        </w:rPr>
        <w:t xml:space="preserve">Henry Carreño T.                                   </w:t>
      </w:r>
      <w:r w:rsidRPr="004325F3">
        <w:rPr>
          <w:rFonts w:ascii="Times New Roman" w:eastAsia="Calibri" w:hAnsi="Times New Roman" w:cs="Times New Roman"/>
          <w:b/>
          <w:color w:val="000000"/>
          <w:sz w:val="24"/>
          <w:szCs w:val="24"/>
          <w:lang w:val="es-ES"/>
        </w:rPr>
        <w:t>Espacio asignado: Biblioteca</w:t>
      </w:r>
    </w:p>
    <w:p w:rsidR="00C57E38" w:rsidRDefault="00C57E38"/>
    <w:p w:rsidR="009F33F3" w:rsidRDefault="009F33F3"/>
    <w:p w:rsidR="009F33F3" w:rsidRDefault="009F33F3" w:rsidP="009F33F3">
      <w:pPr>
        <w:jc w:val="center"/>
      </w:pPr>
      <w:r>
        <w:rPr>
          <w:noProof/>
          <w:lang w:eastAsia="es-CO"/>
        </w:rPr>
        <w:drawing>
          <wp:inline distT="0" distB="0" distL="0" distR="0" wp14:anchorId="093AF2E7" wp14:editId="40C3EDCF">
            <wp:extent cx="2498491" cy="67692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088" t="26469" r="29451" b="54517"/>
                    <a:stretch/>
                  </pic:blipFill>
                  <pic:spPr bwMode="auto">
                    <a:xfrm>
                      <a:off x="0" y="0"/>
                      <a:ext cx="2498716" cy="676990"/>
                    </a:xfrm>
                    <a:prstGeom prst="rect">
                      <a:avLst/>
                    </a:prstGeom>
                    <a:ln>
                      <a:noFill/>
                    </a:ln>
                    <a:extLst>
                      <a:ext uri="{53640926-AAD7-44D8-BBD7-CCE9431645EC}">
                        <a14:shadowObscured xmlns:a14="http://schemas.microsoft.com/office/drawing/2010/main"/>
                      </a:ext>
                    </a:extLst>
                  </pic:spPr>
                </pic:pic>
              </a:graphicData>
            </a:graphic>
          </wp:inline>
        </w:drawing>
      </w:r>
    </w:p>
    <w:p w:rsidR="004325F3" w:rsidRPr="004639B3" w:rsidRDefault="009F33F3">
      <w:pPr>
        <w:rPr>
          <w:b/>
        </w:rPr>
      </w:pPr>
      <w:r w:rsidRPr="004639B3">
        <w:rPr>
          <w:b/>
        </w:rPr>
        <w:t xml:space="preserve">La foto muestra las huellas de </w:t>
      </w:r>
      <w:r w:rsidR="004639B3" w:rsidRPr="004639B3">
        <w:rPr>
          <w:b/>
        </w:rPr>
        <w:t>una</w:t>
      </w:r>
      <w:r w:rsidRPr="004639B3">
        <w:rPr>
          <w:b/>
        </w:rPr>
        <w:t xml:space="preserve"> </w:t>
      </w:r>
      <w:r w:rsidRPr="004639B3">
        <w:rPr>
          <w:b/>
        </w:rPr>
        <w:t>mujer</w:t>
      </w:r>
      <w:r w:rsidRPr="004639B3">
        <w:rPr>
          <w:b/>
        </w:rPr>
        <w:t xml:space="preserve"> caminando. La longitud del paso P es la distancia entre los extremos posteriores de do</w:t>
      </w:r>
      <w:r w:rsidRPr="004639B3">
        <w:rPr>
          <w:b/>
        </w:rPr>
        <w:t>s huellas consecutivas. Para las mujeres</w:t>
      </w:r>
      <w:r w:rsidRPr="004639B3">
        <w:rPr>
          <w:b/>
        </w:rPr>
        <w:t>, la fórmula 140 P n = da una relación aproximada entre n y P donde: n = número de pasos por minuto, y P = longitud del paso en metros</w:t>
      </w:r>
    </w:p>
    <w:p w:rsidR="009F33F3" w:rsidRDefault="009F33F3" w:rsidP="009F33F3">
      <w:pPr>
        <w:pStyle w:val="Prrafodelista"/>
        <w:numPr>
          <w:ilvl w:val="0"/>
          <w:numId w:val="1"/>
        </w:numPr>
      </w:pPr>
      <w:r>
        <w:t xml:space="preserve">Si se aplica la fórmula a la manera de caminar de </w:t>
      </w:r>
      <w:r>
        <w:t>María y ella</w:t>
      </w:r>
      <w:r>
        <w:t xml:space="preserve"> da 70 pasos por minuto, ¿cuál es la longitud del paso de </w:t>
      </w:r>
      <w:r>
        <w:t>María</w:t>
      </w:r>
      <w:r>
        <w:t>? Muestra tus cálculos.</w:t>
      </w:r>
    </w:p>
    <w:p w:rsidR="009F33F3" w:rsidRDefault="009F33F3" w:rsidP="009F33F3">
      <w:pPr>
        <w:pStyle w:val="Prrafodelista"/>
        <w:numPr>
          <w:ilvl w:val="0"/>
          <w:numId w:val="1"/>
        </w:numPr>
      </w:pPr>
      <w:r>
        <w:t>Isabel</w:t>
      </w:r>
      <w:r>
        <w:t xml:space="preserve"> sabe que sus pasos son de 0,80 metros. El caminar de </w:t>
      </w:r>
      <w:r>
        <w:t xml:space="preserve">Isabel </w:t>
      </w:r>
      <w:r>
        <w:t xml:space="preserve">se ajusta a la fórmula. Calcula la velocidad a la que anda </w:t>
      </w:r>
      <w:r>
        <w:t>ella</w:t>
      </w:r>
      <w:r>
        <w:t xml:space="preserve"> en metros por minuto y en kilómetros por hora. Muestra tus cálculos.</w:t>
      </w:r>
    </w:p>
    <w:p w:rsidR="009F33F3" w:rsidRPr="004639B3" w:rsidRDefault="009F33F3" w:rsidP="009F33F3">
      <w:pPr>
        <w:rPr>
          <w:b/>
        </w:rPr>
      </w:pPr>
      <w:r w:rsidRPr="004639B3">
        <w:rPr>
          <w:b/>
        </w:rPr>
        <w:t>Una revista de coches utiliza un sistema de puntuaciones para evaluar los nuevos coches y concede el premio de “Coche del Año” al coche con la puntuación total más alta. Se están evaluando cinco coches nuevos. Sus puntuaciones se muestran en la tabla.</w:t>
      </w:r>
    </w:p>
    <w:p w:rsidR="004639B3" w:rsidRDefault="004639B3" w:rsidP="004639B3">
      <w:pPr>
        <w:jc w:val="center"/>
      </w:pPr>
      <w:r>
        <w:rPr>
          <w:noProof/>
          <w:lang w:eastAsia="es-CO"/>
        </w:rPr>
        <w:drawing>
          <wp:inline distT="0" distB="0" distL="0" distR="0" wp14:anchorId="62EE0FA3" wp14:editId="788CF263">
            <wp:extent cx="1667389" cy="90044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585" t="33926" r="38380" b="44911"/>
                    <a:stretch/>
                  </pic:blipFill>
                  <pic:spPr bwMode="auto">
                    <a:xfrm>
                      <a:off x="0" y="0"/>
                      <a:ext cx="1676860" cy="905555"/>
                    </a:xfrm>
                    <a:prstGeom prst="rect">
                      <a:avLst/>
                    </a:prstGeom>
                    <a:ln>
                      <a:noFill/>
                    </a:ln>
                    <a:extLst>
                      <a:ext uri="{53640926-AAD7-44D8-BBD7-CCE9431645EC}">
                        <a14:shadowObscured xmlns:a14="http://schemas.microsoft.com/office/drawing/2010/main"/>
                      </a:ext>
                    </a:extLst>
                  </pic:spPr>
                </pic:pic>
              </a:graphicData>
            </a:graphic>
          </wp:inline>
        </w:drawing>
      </w:r>
    </w:p>
    <w:p w:rsidR="009F33F3" w:rsidRDefault="004639B3">
      <w:r>
        <w:t>Las puntuaciones se interpretan de la siguiente manera: 3 puntos = Excelente 2 puntos = Bueno 1 punto = Aceptable</w:t>
      </w:r>
      <w:r>
        <w:t>.</w:t>
      </w:r>
    </w:p>
    <w:p w:rsidR="004639B3" w:rsidRDefault="004639B3" w:rsidP="004639B3">
      <w:pPr>
        <w:pStyle w:val="Prrafodelista"/>
        <w:numPr>
          <w:ilvl w:val="0"/>
          <w:numId w:val="2"/>
        </w:numPr>
      </w:pPr>
      <w:r>
        <w:t xml:space="preserve"> </w:t>
      </w:r>
      <w:r>
        <w:t>Para calcular la puntuación total de un coche, la revista utiliza la siguiente regla, que da una suma ponderada de las puntuaciones individuales: Puntuación total = (3× S) + C + D + H Calcula la puntuación total del coche Ca.</w:t>
      </w:r>
    </w:p>
    <w:p w:rsidR="004639B3" w:rsidRDefault="004639B3" w:rsidP="004639B3">
      <w:pPr>
        <w:pStyle w:val="Prrafodelista"/>
        <w:numPr>
          <w:ilvl w:val="0"/>
          <w:numId w:val="2"/>
        </w:numPr>
      </w:pPr>
      <w:r>
        <w:t>El fabricante del coche Ca pensó que la regla para obtener la puntuación total no era justa. Escribe una regla para calcular la puntuación total de modo que el coche Ca sea el ganador. Tu regla debe incluir las cuatro variables y debes escribir la regla rellenando con números positivos los cuatro espacios de la fórmula siguiente.</w:t>
      </w:r>
    </w:p>
    <w:p w:rsidR="004639B3" w:rsidRPr="00361D9A" w:rsidRDefault="004639B3" w:rsidP="004639B3">
      <w:pPr>
        <w:tabs>
          <w:tab w:val="left" w:pos="0"/>
        </w:tabs>
        <w:spacing w:after="0"/>
        <w:jc w:val="center"/>
        <w:rPr>
          <w:rFonts w:ascii="Times New Roman" w:eastAsia="Calibri" w:hAnsi="Times New Roman" w:cs="Times New Roman"/>
          <w:b/>
          <w:i/>
          <w:color w:val="000000"/>
          <w:sz w:val="24"/>
          <w:szCs w:val="24"/>
          <w:lang w:val="es-ES"/>
        </w:rPr>
      </w:pPr>
      <w:r w:rsidRPr="00361D9A">
        <w:rPr>
          <w:rFonts w:ascii="Times New Roman" w:eastAsia="Calibri" w:hAnsi="Times New Roman" w:cs="Times New Roman"/>
          <w:b/>
          <w:i/>
          <w:color w:val="000000"/>
          <w:sz w:val="24"/>
          <w:szCs w:val="24"/>
          <w:lang w:val="es-ES"/>
        </w:rPr>
        <w:lastRenderedPageBreak/>
        <w:t xml:space="preserve">Practicantes de </w:t>
      </w:r>
      <w:proofErr w:type="spellStart"/>
      <w:r w:rsidRPr="00361D9A">
        <w:rPr>
          <w:rFonts w:ascii="Times New Roman" w:eastAsia="Calibri" w:hAnsi="Times New Roman" w:cs="Times New Roman"/>
          <w:b/>
          <w:i/>
          <w:color w:val="000000"/>
          <w:sz w:val="24"/>
          <w:szCs w:val="24"/>
          <w:lang w:val="es-ES"/>
        </w:rPr>
        <w:t>Univalle</w:t>
      </w:r>
      <w:proofErr w:type="spellEnd"/>
      <w:r>
        <w:rPr>
          <w:rFonts w:ascii="Times New Roman" w:eastAsia="Calibri" w:hAnsi="Times New Roman" w:cs="Times New Roman"/>
          <w:b/>
          <w:i/>
          <w:color w:val="000000"/>
          <w:sz w:val="24"/>
          <w:szCs w:val="24"/>
          <w:lang w:val="es-ES"/>
        </w:rPr>
        <w:t>.</w:t>
      </w:r>
      <w:bookmarkStart w:id="0" w:name="_GoBack"/>
      <w:bookmarkEnd w:id="0"/>
    </w:p>
    <w:p w:rsidR="004639B3" w:rsidRPr="00361D9A" w:rsidRDefault="004639B3" w:rsidP="004639B3">
      <w:pPr>
        <w:tabs>
          <w:tab w:val="left" w:pos="0"/>
        </w:tabs>
        <w:spacing w:after="0"/>
        <w:jc w:val="center"/>
        <w:rPr>
          <w:rFonts w:ascii="Times New Roman" w:eastAsia="Calibri" w:hAnsi="Times New Roman" w:cs="Times New Roman"/>
          <w:b/>
          <w:color w:val="000000"/>
          <w:sz w:val="24"/>
          <w:szCs w:val="24"/>
          <w:lang w:val="es-ES"/>
        </w:rPr>
      </w:pPr>
    </w:p>
    <w:tbl>
      <w:tblPr>
        <w:tblStyle w:val="Tablaconcuadrcula1"/>
        <w:tblW w:w="10152" w:type="dxa"/>
        <w:tblLook w:val="04A0" w:firstRow="1" w:lastRow="0" w:firstColumn="1" w:lastColumn="0" w:noHBand="0" w:noVBand="1"/>
      </w:tblPr>
      <w:tblGrid>
        <w:gridCol w:w="3029"/>
        <w:gridCol w:w="2456"/>
        <w:gridCol w:w="2311"/>
        <w:gridCol w:w="2356"/>
      </w:tblGrid>
      <w:tr w:rsidR="004639B3" w:rsidRPr="00361D9A" w:rsidTr="0023236A">
        <w:trPr>
          <w:trHeight w:val="245"/>
        </w:trPr>
        <w:tc>
          <w:tcPr>
            <w:tcW w:w="3029"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r w:rsidRPr="00361D9A">
              <w:rPr>
                <w:rFonts w:ascii="Times New Roman" w:eastAsia="Calibri" w:hAnsi="Times New Roman" w:cs="Times New Roman"/>
                <w:b/>
                <w:color w:val="000000"/>
                <w:sz w:val="24"/>
                <w:szCs w:val="24"/>
                <w:lang w:val="es-ES"/>
              </w:rPr>
              <w:t xml:space="preserve">Nombre </w:t>
            </w:r>
          </w:p>
        </w:tc>
        <w:tc>
          <w:tcPr>
            <w:tcW w:w="24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r w:rsidRPr="00361D9A">
              <w:rPr>
                <w:rFonts w:ascii="Times New Roman" w:eastAsia="Calibri" w:hAnsi="Times New Roman" w:cs="Times New Roman"/>
                <w:b/>
                <w:color w:val="000000"/>
                <w:sz w:val="24"/>
                <w:szCs w:val="24"/>
                <w:lang w:val="es-ES"/>
              </w:rPr>
              <w:t>T.I</w:t>
            </w:r>
          </w:p>
        </w:tc>
        <w:tc>
          <w:tcPr>
            <w:tcW w:w="2311"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r w:rsidRPr="00361D9A">
              <w:rPr>
                <w:rFonts w:ascii="Times New Roman" w:eastAsia="Calibri" w:hAnsi="Times New Roman" w:cs="Times New Roman"/>
                <w:b/>
                <w:color w:val="000000"/>
                <w:sz w:val="24"/>
                <w:szCs w:val="24"/>
                <w:lang w:val="es-ES"/>
              </w:rPr>
              <w:t>Firma</w:t>
            </w:r>
          </w:p>
        </w:tc>
        <w:tc>
          <w:tcPr>
            <w:tcW w:w="23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r w:rsidRPr="00361D9A">
              <w:rPr>
                <w:rFonts w:ascii="Times New Roman" w:eastAsia="Calibri" w:hAnsi="Times New Roman" w:cs="Times New Roman"/>
                <w:b/>
                <w:color w:val="000000"/>
                <w:sz w:val="24"/>
                <w:szCs w:val="24"/>
                <w:lang w:val="es-ES"/>
              </w:rPr>
              <w:t>e-mail</w:t>
            </w:r>
          </w:p>
        </w:tc>
      </w:tr>
      <w:tr w:rsidR="004639B3" w:rsidRPr="00361D9A" w:rsidTr="0023236A">
        <w:trPr>
          <w:trHeight w:val="477"/>
        </w:trPr>
        <w:tc>
          <w:tcPr>
            <w:tcW w:w="3029"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4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311"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3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r>
      <w:tr w:rsidR="004639B3" w:rsidRPr="00361D9A" w:rsidTr="0023236A">
        <w:trPr>
          <w:trHeight w:val="490"/>
        </w:trPr>
        <w:tc>
          <w:tcPr>
            <w:tcW w:w="3029"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4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311"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3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r>
      <w:tr w:rsidR="004639B3" w:rsidRPr="00361D9A" w:rsidTr="0023236A">
        <w:trPr>
          <w:trHeight w:val="477"/>
        </w:trPr>
        <w:tc>
          <w:tcPr>
            <w:tcW w:w="3029"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4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311"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c>
          <w:tcPr>
            <w:tcW w:w="2356" w:type="dxa"/>
          </w:tcPr>
          <w:p w:rsidR="004639B3" w:rsidRPr="00361D9A" w:rsidRDefault="004639B3" w:rsidP="0023236A">
            <w:pPr>
              <w:tabs>
                <w:tab w:val="left" w:pos="0"/>
              </w:tabs>
              <w:jc w:val="center"/>
              <w:rPr>
                <w:rFonts w:ascii="Times New Roman" w:eastAsia="Calibri" w:hAnsi="Times New Roman" w:cs="Times New Roman"/>
                <w:b/>
                <w:color w:val="000000"/>
                <w:sz w:val="24"/>
                <w:szCs w:val="24"/>
                <w:lang w:val="es-ES"/>
              </w:rPr>
            </w:pPr>
          </w:p>
        </w:tc>
      </w:tr>
    </w:tbl>
    <w:p w:rsidR="004639B3" w:rsidRPr="00361D9A" w:rsidRDefault="004639B3" w:rsidP="004639B3">
      <w:pPr>
        <w:tabs>
          <w:tab w:val="left" w:pos="0"/>
        </w:tabs>
        <w:spacing w:after="0"/>
        <w:jc w:val="center"/>
        <w:rPr>
          <w:rFonts w:ascii="Times New Roman" w:eastAsia="Calibri" w:hAnsi="Times New Roman" w:cs="Times New Roman"/>
          <w:b/>
          <w:color w:val="000000"/>
          <w:sz w:val="24"/>
          <w:szCs w:val="24"/>
          <w:lang w:val="es-ES"/>
        </w:rPr>
      </w:pPr>
    </w:p>
    <w:p w:rsidR="004639B3" w:rsidRPr="00361D9A" w:rsidRDefault="004639B3" w:rsidP="004639B3">
      <w:pPr>
        <w:tabs>
          <w:tab w:val="left" w:pos="0"/>
        </w:tabs>
        <w:spacing w:after="0"/>
        <w:jc w:val="center"/>
        <w:rPr>
          <w:rFonts w:ascii="Times New Roman" w:eastAsia="Calibri" w:hAnsi="Times New Roman" w:cs="Times New Roman"/>
          <w:b/>
          <w:color w:val="000000"/>
          <w:sz w:val="24"/>
          <w:szCs w:val="24"/>
          <w:lang w:val="es-ES"/>
        </w:rPr>
      </w:pPr>
    </w:p>
    <w:p w:rsidR="004639B3" w:rsidRPr="00361D9A" w:rsidRDefault="004639B3" w:rsidP="004639B3">
      <w:pPr>
        <w:jc w:val="center"/>
        <w:rPr>
          <w:rFonts w:ascii="Times New Roman" w:eastAsia="Calibri" w:hAnsi="Times New Roman" w:cs="Times New Roman"/>
          <w:b/>
          <w:i/>
          <w:caps/>
          <w:sz w:val="20"/>
          <w:szCs w:val="20"/>
          <w:lang w:val="es-ES"/>
        </w:rPr>
      </w:pPr>
      <w:r w:rsidRPr="00361D9A">
        <w:rPr>
          <w:rFonts w:ascii="Times New Roman" w:eastAsia="Calibri" w:hAnsi="Times New Roman" w:cs="Times New Roman"/>
          <w:b/>
          <w:i/>
          <w:caps/>
          <w:sz w:val="20"/>
          <w:szCs w:val="20"/>
          <w:lang w:val="es-ES"/>
        </w:rPr>
        <w:t xml:space="preserve">TUTORES encargados </w:t>
      </w:r>
      <w:r>
        <w:rPr>
          <w:rFonts w:ascii="Times New Roman" w:eastAsia="Calibri" w:hAnsi="Times New Roman" w:cs="Times New Roman"/>
          <w:b/>
          <w:i/>
          <w:caps/>
          <w:sz w:val="20"/>
          <w:szCs w:val="20"/>
          <w:lang w:val="es-ES"/>
        </w:rPr>
        <w:t>27</w:t>
      </w:r>
      <w:r>
        <w:rPr>
          <w:rFonts w:ascii="Times New Roman" w:eastAsia="Calibri" w:hAnsi="Times New Roman" w:cs="Times New Roman"/>
          <w:b/>
          <w:i/>
          <w:caps/>
          <w:sz w:val="20"/>
          <w:szCs w:val="20"/>
          <w:lang w:val="es-ES"/>
        </w:rPr>
        <w:t xml:space="preserve"> </w:t>
      </w:r>
      <w:r w:rsidRPr="00361D9A">
        <w:rPr>
          <w:rFonts w:ascii="Times New Roman" w:eastAsia="Calibri" w:hAnsi="Times New Roman" w:cs="Times New Roman"/>
          <w:b/>
          <w:i/>
          <w:caps/>
          <w:sz w:val="20"/>
          <w:szCs w:val="20"/>
          <w:lang w:val="es-ES"/>
        </w:rPr>
        <w:t xml:space="preserve">de </w:t>
      </w:r>
      <w:r>
        <w:rPr>
          <w:rFonts w:ascii="Times New Roman" w:eastAsia="Calibri" w:hAnsi="Times New Roman" w:cs="Times New Roman"/>
          <w:b/>
          <w:i/>
          <w:caps/>
          <w:sz w:val="20"/>
          <w:szCs w:val="20"/>
          <w:lang w:val="es-ES"/>
        </w:rPr>
        <w:t>FEBRERO del 2018</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26"/>
        <w:gridCol w:w="2038"/>
        <w:gridCol w:w="3607"/>
      </w:tblGrid>
      <w:tr w:rsidR="004639B3" w:rsidRPr="00361D9A" w:rsidTr="004639B3">
        <w:trPr>
          <w:trHeight w:val="596"/>
        </w:trPr>
        <w:tc>
          <w:tcPr>
            <w:tcW w:w="2835" w:type="dxa"/>
          </w:tcPr>
          <w:p w:rsidR="004639B3" w:rsidRPr="00361D9A" w:rsidRDefault="004639B3" w:rsidP="0023236A">
            <w:pPr>
              <w:spacing w:after="0" w:line="240" w:lineRule="auto"/>
              <w:jc w:val="center"/>
              <w:rPr>
                <w:rFonts w:ascii="Times New Roman" w:eastAsia="Calibri" w:hAnsi="Times New Roman" w:cs="Times New Roman"/>
                <w:b/>
                <w:caps/>
                <w:sz w:val="24"/>
                <w:szCs w:val="24"/>
                <w:lang w:val="es-ES"/>
              </w:rPr>
            </w:pPr>
            <w:r w:rsidRPr="00361D9A">
              <w:rPr>
                <w:rFonts w:ascii="Times New Roman" w:eastAsia="Calibri" w:hAnsi="Times New Roman" w:cs="Times New Roman"/>
                <w:b/>
                <w:caps/>
                <w:sz w:val="24"/>
                <w:szCs w:val="24"/>
                <w:lang w:val="es-ES"/>
              </w:rPr>
              <w:t>Nombre</w:t>
            </w:r>
          </w:p>
        </w:tc>
        <w:tc>
          <w:tcPr>
            <w:tcW w:w="1726" w:type="dxa"/>
          </w:tcPr>
          <w:p w:rsidR="004639B3" w:rsidRPr="00361D9A" w:rsidRDefault="004639B3" w:rsidP="0023236A">
            <w:pPr>
              <w:spacing w:after="0" w:line="240" w:lineRule="auto"/>
              <w:jc w:val="center"/>
              <w:rPr>
                <w:rFonts w:ascii="Times New Roman" w:eastAsia="Calibri" w:hAnsi="Times New Roman" w:cs="Times New Roman"/>
                <w:b/>
                <w:caps/>
                <w:sz w:val="24"/>
                <w:szCs w:val="24"/>
                <w:lang w:val="es-ES"/>
              </w:rPr>
            </w:pPr>
            <w:r w:rsidRPr="00361D9A">
              <w:rPr>
                <w:rFonts w:ascii="Times New Roman" w:eastAsia="Calibri" w:hAnsi="Times New Roman" w:cs="Times New Roman"/>
                <w:b/>
                <w:caps/>
                <w:sz w:val="24"/>
                <w:szCs w:val="24"/>
                <w:lang w:val="es-ES"/>
              </w:rPr>
              <w:t>firma</w:t>
            </w:r>
          </w:p>
        </w:tc>
        <w:tc>
          <w:tcPr>
            <w:tcW w:w="2038" w:type="dxa"/>
          </w:tcPr>
          <w:p w:rsidR="004639B3" w:rsidRPr="00361D9A" w:rsidRDefault="004639B3" w:rsidP="0023236A">
            <w:pPr>
              <w:spacing w:after="0" w:line="240" w:lineRule="auto"/>
              <w:jc w:val="center"/>
              <w:rPr>
                <w:rFonts w:ascii="Times New Roman" w:eastAsia="Calibri" w:hAnsi="Times New Roman" w:cs="Times New Roman"/>
                <w:b/>
                <w:caps/>
                <w:sz w:val="24"/>
                <w:szCs w:val="24"/>
                <w:lang w:val="es-ES"/>
              </w:rPr>
            </w:pPr>
            <w:r w:rsidRPr="00361D9A">
              <w:rPr>
                <w:rFonts w:ascii="Times New Roman" w:eastAsia="Calibri" w:hAnsi="Times New Roman" w:cs="Times New Roman"/>
                <w:b/>
                <w:caps/>
                <w:sz w:val="24"/>
                <w:szCs w:val="24"/>
                <w:lang w:val="es-ES"/>
              </w:rPr>
              <w:t>documento identidad</w:t>
            </w:r>
          </w:p>
        </w:tc>
        <w:tc>
          <w:tcPr>
            <w:tcW w:w="3607" w:type="dxa"/>
          </w:tcPr>
          <w:p w:rsidR="004639B3" w:rsidRPr="00361D9A" w:rsidRDefault="004639B3" w:rsidP="0023236A">
            <w:pPr>
              <w:spacing w:after="0" w:line="240" w:lineRule="auto"/>
              <w:jc w:val="center"/>
              <w:rPr>
                <w:rFonts w:ascii="Times New Roman" w:eastAsia="Calibri" w:hAnsi="Times New Roman" w:cs="Times New Roman"/>
                <w:b/>
                <w:caps/>
                <w:sz w:val="24"/>
                <w:szCs w:val="24"/>
                <w:lang w:val="es-ES"/>
              </w:rPr>
            </w:pPr>
            <w:r w:rsidRPr="00361D9A">
              <w:rPr>
                <w:rFonts w:ascii="Times New Roman" w:eastAsia="Calibri" w:hAnsi="Times New Roman" w:cs="Times New Roman"/>
                <w:b/>
                <w:caps/>
                <w:sz w:val="24"/>
                <w:szCs w:val="24"/>
                <w:lang w:val="es-ES"/>
              </w:rPr>
              <w:t>Correo</w:t>
            </w: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r w:rsidR="004639B3" w:rsidRPr="00361D9A" w:rsidTr="004639B3">
        <w:trPr>
          <w:trHeight w:val="289"/>
        </w:trPr>
        <w:tc>
          <w:tcPr>
            <w:tcW w:w="2835"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1726"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2038"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c>
          <w:tcPr>
            <w:tcW w:w="3607" w:type="dxa"/>
          </w:tcPr>
          <w:p w:rsidR="004639B3" w:rsidRPr="00361D9A" w:rsidRDefault="004639B3" w:rsidP="0023236A">
            <w:pPr>
              <w:spacing w:after="0" w:line="240" w:lineRule="auto"/>
              <w:jc w:val="center"/>
              <w:rPr>
                <w:rFonts w:ascii="Arial" w:eastAsia="Calibri" w:hAnsi="Arial" w:cs="Arial"/>
                <w:b/>
                <w:caps/>
                <w:sz w:val="20"/>
                <w:szCs w:val="20"/>
                <w:u w:val="single"/>
                <w:lang w:val="es-ES"/>
              </w:rPr>
            </w:pPr>
          </w:p>
        </w:tc>
      </w:tr>
    </w:tbl>
    <w:p w:rsidR="004639B3" w:rsidRPr="00361D9A" w:rsidRDefault="004639B3" w:rsidP="004639B3">
      <w:pPr>
        <w:rPr>
          <w:lang w:val="es-ES"/>
        </w:rPr>
      </w:pPr>
    </w:p>
    <w:p w:rsidR="004639B3" w:rsidRPr="005344DD" w:rsidRDefault="004639B3" w:rsidP="004639B3">
      <w:pPr>
        <w:rPr>
          <w:rFonts w:ascii="Times New Roman" w:hAnsi="Times New Roman" w:cs="Times New Roman"/>
          <w:sz w:val="24"/>
          <w:szCs w:val="24"/>
          <w:lang w:val="es-ES"/>
        </w:rPr>
      </w:pPr>
    </w:p>
    <w:p w:rsidR="004639B3" w:rsidRDefault="004639B3" w:rsidP="004639B3"/>
    <w:sectPr w:rsidR="004639B3" w:rsidSect="004325F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6BC"/>
    <w:multiLevelType w:val="hybridMultilevel"/>
    <w:tmpl w:val="2C5639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35395F"/>
    <w:multiLevelType w:val="hybridMultilevel"/>
    <w:tmpl w:val="C6E02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F3"/>
    <w:rsid w:val="004325F3"/>
    <w:rsid w:val="004639B3"/>
    <w:rsid w:val="009F33F3"/>
    <w:rsid w:val="00C57E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66C8D-6544-4367-AD47-B8E3E418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3F3"/>
    <w:pPr>
      <w:ind w:left="720"/>
      <w:contextualSpacing/>
    </w:pPr>
  </w:style>
  <w:style w:type="table" w:customStyle="1" w:styleId="Tablaconcuadrcula1">
    <w:name w:val="Tabla con cuadrícula1"/>
    <w:basedOn w:val="Tablanormal"/>
    <w:next w:val="Tablaconcuadrcula"/>
    <w:uiPriority w:val="39"/>
    <w:rsid w:val="0046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6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2018-02-24T15:00:00Z</dcterms:created>
  <dcterms:modified xsi:type="dcterms:W3CDTF">2018-02-24T15:41:00Z</dcterms:modified>
</cp:coreProperties>
</file>